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7E" w:rsidRPr="0038197E" w:rsidRDefault="0038197E" w:rsidP="0038197E">
      <w:pPr>
        <w:pStyle w:val="OldStyles"/>
        <w:pBdr>
          <w:bottom w:val="single" w:sz="4" w:space="1" w:color="auto"/>
        </w:pBdr>
        <w:ind w:firstLine="0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38197E">
        <w:rPr>
          <w:rFonts w:ascii="Franklin Gothic Book" w:hAnsi="Franklin Gothic Book" w:cs="Times New Roman"/>
          <w:b/>
          <w:sz w:val="28"/>
          <w:szCs w:val="28"/>
        </w:rPr>
        <w:t>Тема дискуссии</w:t>
      </w:r>
    </w:p>
    <w:p w:rsidR="0038197E" w:rsidRDefault="0038197E" w:rsidP="0038197E">
      <w:pPr>
        <w:pStyle w:val="OldStyles"/>
        <w:ind w:firstLine="0"/>
        <w:rPr>
          <w:rFonts w:ascii="Times New Roman" w:hAnsi="Times New Roman" w:cs="Times New Roman"/>
          <w:sz w:val="24"/>
          <w:szCs w:val="24"/>
        </w:rPr>
      </w:pPr>
    </w:p>
    <w:p w:rsidR="0038197E" w:rsidRDefault="0038197E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915EFF">
        <w:rPr>
          <w:rFonts w:ascii="Times New Roman" w:hAnsi="Times New Roman" w:cs="Times New Roman"/>
          <w:sz w:val="24"/>
          <w:szCs w:val="24"/>
        </w:rPr>
        <w:t>Найдите аргументы в</w:t>
      </w:r>
      <w:r w:rsidRPr="00915EF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915EFF">
        <w:rPr>
          <w:rFonts w:ascii="Times New Roman" w:hAnsi="Times New Roman" w:cs="Times New Roman"/>
          <w:sz w:val="24"/>
          <w:szCs w:val="24"/>
        </w:rPr>
        <w:t>пользу изучения Теории государства и права на</w:t>
      </w:r>
      <w:r w:rsidRPr="00915EFF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>первом курсе вуза</w:t>
      </w:r>
      <w:r w:rsidR="00EF41D0">
        <w:rPr>
          <w:rFonts w:ascii="Times New Roman" w:hAnsi="Times New Roman" w:cs="Times New Roman"/>
          <w:sz w:val="24"/>
          <w:szCs w:val="24"/>
        </w:rPr>
        <w:t>.</w:t>
      </w:r>
    </w:p>
    <w:p w:rsidR="00EF41D0" w:rsidRPr="00EF41D0" w:rsidRDefault="00EF41D0" w:rsidP="00EF41D0">
      <w:pPr>
        <w:pStyle w:val="a3"/>
        <w:numPr>
          <w:ilvl w:val="0"/>
          <w:numId w:val="1"/>
        </w:numPr>
        <w:spacing w:after="0" w:line="240" w:lineRule="auto"/>
        <w:ind w:left="578" w:hanging="578"/>
        <w:jc w:val="both"/>
        <w:rPr>
          <w:rFonts w:ascii="Times New Roman" w:hAnsi="Times New Roman" w:cs="Times New Roman"/>
          <w:sz w:val="24"/>
          <w:szCs w:val="24"/>
        </w:rPr>
      </w:pPr>
      <w:r w:rsidRPr="00EF41D0">
        <w:rPr>
          <w:rFonts w:ascii="Times New Roman" w:hAnsi="Times New Roman" w:cs="Times New Roman"/>
          <w:sz w:val="24"/>
          <w:szCs w:val="24"/>
        </w:rPr>
        <w:t>Нужна</w:t>
      </w:r>
      <w:r w:rsidRPr="00EF41D0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EF41D0">
        <w:rPr>
          <w:rFonts w:ascii="Times New Roman" w:hAnsi="Times New Roman" w:cs="Times New Roman"/>
          <w:sz w:val="24"/>
          <w:szCs w:val="24"/>
        </w:rPr>
        <w:t>ли власть в</w:t>
      </w:r>
      <w:r w:rsidRPr="00EF41D0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EF41D0">
        <w:rPr>
          <w:rFonts w:ascii="Times New Roman" w:hAnsi="Times New Roman" w:cs="Times New Roman"/>
          <w:sz w:val="24"/>
          <w:szCs w:val="24"/>
        </w:rPr>
        <w:t>обществе?</w:t>
      </w:r>
    </w:p>
    <w:p w:rsidR="00EF41D0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915EFF">
        <w:rPr>
          <w:rFonts w:ascii="Times New Roman" w:hAnsi="Times New Roman" w:cs="Times New Roman"/>
          <w:sz w:val="24"/>
          <w:szCs w:val="24"/>
        </w:rPr>
        <w:t>Исторические пути возникновения государства. Могла</w:t>
      </w:r>
      <w:r w:rsidRPr="00915EF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915EFF">
        <w:rPr>
          <w:rFonts w:ascii="Times New Roman" w:hAnsi="Times New Roman" w:cs="Times New Roman"/>
          <w:sz w:val="24"/>
          <w:szCs w:val="24"/>
        </w:rPr>
        <w:t>ли Россия пойти по</w:t>
      </w:r>
      <w:r w:rsidRPr="00915EF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915EFF">
        <w:rPr>
          <w:rFonts w:ascii="Times New Roman" w:hAnsi="Times New Roman" w:cs="Times New Roman"/>
          <w:sz w:val="24"/>
          <w:szCs w:val="24"/>
        </w:rPr>
        <w:t>другому пути развития?</w:t>
      </w:r>
    </w:p>
    <w:p w:rsidR="00EF41D0" w:rsidRPr="00D224E1" w:rsidRDefault="00EF41D0" w:rsidP="00EF41D0">
      <w:pPr>
        <w:pStyle w:val="a3"/>
        <w:numPr>
          <w:ilvl w:val="0"/>
          <w:numId w:val="1"/>
        </w:numPr>
        <w:spacing w:after="0" w:line="240" w:lineRule="auto"/>
        <w:ind w:left="578" w:hanging="578"/>
        <w:jc w:val="both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Выскажите свою точку зрения по</w:t>
      </w:r>
      <w:r w:rsidRPr="00D224E1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224E1">
        <w:rPr>
          <w:rFonts w:ascii="Times New Roman" w:hAnsi="Times New Roman" w:cs="Times New Roman"/>
          <w:sz w:val="24"/>
          <w:szCs w:val="24"/>
        </w:rPr>
        <w:t>поводу оптимальной структуры современного государства.</w:t>
      </w:r>
    </w:p>
    <w:p w:rsidR="00EF41D0" w:rsidRPr="00D224E1" w:rsidRDefault="00EF41D0" w:rsidP="00EF41D0">
      <w:pPr>
        <w:pStyle w:val="a3"/>
        <w:numPr>
          <w:ilvl w:val="0"/>
          <w:numId w:val="1"/>
        </w:numPr>
        <w:spacing w:after="0" w:line="240" w:lineRule="auto"/>
        <w:ind w:left="578" w:hanging="578"/>
        <w:jc w:val="both"/>
        <w:rPr>
          <w:rFonts w:ascii="Times New Roman" w:hAnsi="Times New Roman" w:cs="Times New Roman"/>
          <w:sz w:val="24"/>
          <w:szCs w:val="24"/>
        </w:rPr>
      </w:pPr>
      <w:r w:rsidRPr="00D224E1">
        <w:rPr>
          <w:rFonts w:ascii="Times New Roman" w:hAnsi="Times New Roman" w:cs="Times New Roman"/>
          <w:sz w:val="24"/>
          <w:szCs w:val="24"/>
        </w:rPr>
        <w:t>Какие препятствия имеются на</w:t>
      </w:r>
      <w:r w:rsidRPr="00D224E1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224E1">
        <w:rPr>
          <w:rFonts w:ascii="Times New Roman" w:hAnsi="Times New Roman" w:cs="Times New Roman"/>
          <w:sz w:val="24"/>
          <w:szCs w:val="24"/>
        </w:rPr>
        <w:t xml:space="preserve">пути развития российской </w:t>
      </w:r>
      <w:proofErr w:type="gramStart"/>
      <w:r w:rsidRPr="00D224E1">
        <w:rPr>
          <w:rFonts w:ascii="Times New Roman" w:hAnsi="Times New Roman" w:cs="Times New Roman"/>
          <w:sz w:val="24"/>
          <w:szCs w:val="24"/>
        </w:rPr>
        <w:t>государственности</w:t>
      </w:r>
      <w:proofErr w:type="gramEnd"/>
      <w:r w:rsidRPr="00D224E1">
        <w:rPr>
          <w:rFonts w:ascii="Times New Roman" w:hAnsi="Times New Roman" w:cs="Times New Roman"/>
          <w:sz w:val="24"/>
          <w:szCs w:val="24"/>
        </w:rPr>
        <w:t xml:space="preserve"> и</w:t>
      </w:r>
      <w:r w:rsidRPr="00D224E1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gramStart"/>
      <w:r w:rsidRPr="00D224E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D224E1">
        <w:rPr>
          <w:rFonts w:ascii="Times New Roman" w:hAnsi="Times New Roman" w:cs="Times New Roman"/>
          <w:sz w:val="24"/>
          <w:szCs w:val="24"/>
        </w:rPr>
        <w:t xml:space="preserve"> меры необходимо предпринять, чтобы их устранить?</w:t>
      </w:r>
    </w:p>
    <w:p w:rsidR="00EF41D0" w:rsidRPr="00FD0108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proofErr w:type="gramStart"/>
      <w:r w:rsidRPr="00FD0108">
        <w:rPr>
          <w:rFonts w:ascii="Times New Roman" w:hAnsi="Times New Roman" w:cs="Times New Roman"/>
          <w:sz w:val="24"/>
          <w:szCs w:val="24"/>
        </w:rPr>
        <w:t>Докажите, что развитие российской политической системы: а) имеет свои «евразийские особенности»; б) идет в</w:t>
      </w:r>
      <w:r w:rsidRPr="00FD0108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FD0108">
        <w:rPr>
          <w:rFonts w:ascii="Times New Roman" w:hAnsi="Times New Roman" w:cs="Times New Roman"/>
          <w:sz w:val="24"/>
          <w:szCs w:val="24"/>
        </w:rPr>
        <w:t>русле мировой цивилизации; в) копирует Восток или Запад.</w:t>
      </w:r>
      <w:proofErr w:type="gramEnd"/>
    </w:p>
    <w:p w:rsidR="00EF41D0" w:rsidRPr="00FF62BF" w:rsidRDefault="00EF41D0" w:rsidP="00EF41D0">
      <w:pPr>
        <w:pStyle w:val="a3"/>
        <w:numPr>
          <w:ilvl w:val="0"/>
          <w:numId w:val="1"/>
        </w:numPr>
        <w:spacing w:after="0"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FF62BF">
        <w:rPr>
          <w:rFonts w:ascii="Times New Roman" w:hAnsi="Times New Roman" w:cs="Times New Roman"/>
          <w:sz w:val="24"/>
          <w:szCs w:val="24"/>
        </w:rPr>
        <w:t>Докажите, что право является рациональной системой регулирования.</w:t>
      </w:r>
    </w:p>
    <w:p w:rsidR="00EF41D0" w:rsidRPr="00FF62BF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FF62BF">
        <w:rPr>
          <w:rFonts w:ascii="Times New Roman" w:hAnsi="Times New Roman" w:cs="Times New Roman"/>
          <w:sz w:val="24"/>
          <w:szCs w:val="24"/>
        </w:rPr>
        <w:t>Было</w:t>
      </w:r>
      <w:r w:rsidRPr="00FF62B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FF62BF">
        <w:rPr>
          <w:rFonts w:ascii="Times New Roman" w:hAnsi="Times New Roman" w:cs="Times New Roman"/>
          <w:sz w:val="24"/>
          <w:szCs w:val="24"/>
        </w:rPr>
        <w:t>ли право в</w:t>
      </w:r>
      <w:r w:rsidRPr="00FF62B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FF62BF">
        <w:rPr>
          <w:rFonts w:ascii="Times New Roman" w:hAnsi="Times New Roman" w:cs="Times New Roman"/>
          <w:sz w:val="24"/>
          <w:szCs w:val="24"/>
        </w:rPr>
        <w:t>фашистской Германии, в</w:t>
      </w:r>
      <w:r w:rsidRPr="00FF62B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FF62BF">
        <w:rPr>
          <w:rFonts w:ascii="Times New Roman" w:hAnsi="Times New Roman" w:cs="Times New Roman"/>
          <w:sz w:val="24"/>
          <w:szCs w:val="24"/>
        </w:rPr>
        <w:t>СССР в</w:t>
      </w:r>
      <w:r w:rsidRPr="00FF62B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FF62BF">
        <w:rPr>
          <w:rFonts w:ascii="Times New Roman" w:hAnsi="Times New Roman" w:cs="Times New Roman"/>
          <w:sz w:val="24"/>
          <w:szCs w:val="24"/>
        </w:rPr>
        <w:t>период культа личности Сталина? Приведите аргументы в</w:t>
      </w:r>
      <w:r w:rsidRPr="00FF62B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FF62BF">
        <w:rPr>
          <w:rFonts w:ascii="Times New Roman" w:hAnsi="Times New Roman" w:cs="Times New Roman"/>
          <w:sz w:val="24"/>
          <w:szCs w:val="24"/>
        </w:rPr>
        <w:t>пользу своего мнения.</w:t>
      </w:r>
    </w:p>
    <w:p w:rsidR="00EF41D0" w:rsidRPr="001C7F72" w:rsidRDefault="00EF41D0" w:rsidP="00EF41D0">
      <w:pPr>
        <w:pStyle w:val="a3"/>
        <w:numPr>
          <w:ilvl w:val="0"/>
          <w:numId w:val="1"/>
        </w:numPr>
        <w:spacing w:after="0" w:line="240" w:lineRule="auto"/>
        <w:ind w:left="578" w:hanging="578"/>
        <w:jc w:val="both"/>
        <w:rPr>
          <w:rFonts w:ascii="Times New Roman" w:hAnsi="Times New Roman" w:cs="Times New Roman"/>
          <w:sz w:val="24"/>
          <w:szCs w:val="24"/>
        </w:rPr>
      </w:pPr>
      <w:r w:rsidRPr="001C7F72">
        <w:rPr>
          <w:rFonts w:ascii="Times New Roman" w:hAnsi="Times New Roman" w:cs="Times New Roman"/>
          <w:sz w:val="24"/>
          <w:szCs w:val="24"/>
        </w:rPr>
        <w:t>Попытайтесь опровергнуть мнение о</w:t>
      </w:r>
      <w:r w:rsidRPr="001C7F72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proofErr w:type="gramStart"/>
      <w:r w:rsidRPr="001C7F72">
        <w:rPr>
          <w:rFonts w:ascii="Times New Roman" w:hAnsi="Times New Roman" w:cs="Times New Roman"/>
          <w:sz w:val="24"/>
          <w:szCs w:val="24"/>
        </w:rPr>
        <w:t>естественно-исторической</w:t>
      </w:r>
      <w:proofErr w:type="spellEnd"/>
      <w:proofErr w:type="gramEnd"/>
      <w:r w:rsidRPr="001C7F72">
        <w:rPr>
          <w:rFonts w:ascii="Times New Roman" w:hAnsi="Times New Roman" w:cs="Times New Roman"/>
          <w:sz w:val="24"/>
          <w:szCs w:val="24"/>
        </w:rPr>
        <w:t>, природной детерминации юридических норм.</w:t>
      </w:r>
    </w:p>
    <w:p w:rsidR="00EF41D0" w:rsidRPr="001C7F72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1C7F72">
        <w:rPr>
          <w:rFonts w:ascii="Times New Roman" w:hAnsi="Times New Roman" w:cs="Times New Roman"/>
          <w:sz w:val="24"/>
          <w:szCs w:val="24"/>
        </w:rPr>
        <w:t>Источник права</w:t>
      </w:r>
      <w:r w:rsidRPr="001C7F72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1C7F72">
        <w:rPr>
          <w:rFonts w:ascii="Times New Roman" w:hAnsi="Times New Roman" w:cs="Times New Roman"/>
          <w:sz w:val="24"/>
          <w:szCs w:val="24"/>
        </w:rPr>
        <w:t>— это форма, родник, генератор или что-то другое?</w:t>
      </w:r>
    </w:p>
    <w:p w:rsidR="00EF41D0" w:rsidRPr="007C1AC9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7C1AC9">
        <w:rPr>
          <w:rFonts w:ascii="Times New Roman" w:hAnsi="Times New Roman" w:cs="Times New Roman"/>
          <w:sz w:val="24"/>
          <w:szCs w:val="24"/>
        </w:rPr>
        <w:t>Проанализируйте связь между категориями «правоотношение», «субъективные права и</w:t>
      </w:r>
      <w:r w:rsidRPr="007C1AC9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C1AC9">
        <w:rPr>
          <w:rFonts w:ascii="Times New Roman" w:hAnsi="Times New Roman" w:cs="Times New Roman"/>
          <w:sz w:val="24"/>
          <w:szCs w:val="24"/>
        </w:rPr>
        <w:t xml:space="preserve">юридические обязанности», «нормы права», «юридические факты». </w:t>
      </w:r>
    </w:p>
    <w:p w:rsidR="00EF41D0" w:rsidRPr="00727BEA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727BEA">
        <w:rPr>
          <w:rFonts w:ascii="Times New Roman" w:hAnsi="Times New Roman" w:cs="Times New Roman"/>
          <w:sz w:val="24"/>
          <w:szCs w:val="24"/>
        </w:rPr>
        <w:t>Докажите, что человек (индивид) действительно принимает участие в</w:t>
      </w:r>
      <w:r w:rsidRPr="00727BE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27BEA">
        <w:rPr>
          <w:rFonts w:ascii="Times New Roman" w:hAnsi="Times New Roman" w:cs="Times New Roman"/>
          <w:sz w:val="24"/>
          <w:szCs w:val="24"/>
        </w:rPr>
        <w:t>формировании государства и</w:t>
      </w:r>
      <w:r w:rsidRPr="00727BE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27BEA">
        <w:rPr>
          <w:rFonts w:ascii="Times New Roman" w:hAnsi="Times New Roman" w:cs="Times New Roman"/>
          <w:sz w:val="24"/>
          <w:szCs w:val="24"/>
        </w:rPr>
        <w:t>права.</w:t>
      </w:r>
    </w:p>
    <w:p w:rsidR="00EF41D0" w:rsidRPr="00727BEA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727BEA">
        <w:rPr>
          <w:rFonts w:ascii="Times New Roman" w:hAnsi="Times New Roman" w:cs="Times New Roman"/>
          <w:sz w:val="24"/>
          <w:szCs w:val="24"/>
        </w:rPr>
        <w:t>Какова роль закона в</w:t>
      </w:r>
      <w:r w:rsidRPr="00727BE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27BEA">
        <w:rPr>
          <w:rFonts w:ascii="Times New Roman" w:hAnsi="Times New Roman" w:cs="Times New Roman"/>
          <w:sz w:val="24"/>
          <w:szCs w:val="24"/>
        </w:rPr>
        <w:t>системе нормативных правовых актов? Может</w:t>
      </w:r>
      <w:r w:rsidRPr="00727BE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27BEA">
        <w:rPr>
          <w:rFonts w:ascii="Times New Roman" w:hAnsi="Times New Roman" w:cs="Times New Roman"/>
          <w:sz w:val="24"/>
          <w:szCs w:val="24"/>
        </w:rPr>
        <w:t xml:space="preserve">ли закон быть </w:t>
      </w:r>
      <w:proofErr w:type="spellStart"/>
      <w:r w:rsidRPr="00727BEA">
        <w:rPr>
          <w:rFonts w:ascii="Times New Roman" w:hAnsi="Times New Roman" w:cs="Times New Roman"/>
          <w:sz w:val="24"/>
          <w:szCs w:val="24"/>
        </w:rPr>
        <w:t>неправовым</w:t>
      </w:r>
      <w:proofErr w:type="spellEnd"/>
      <w:r w:rsidRPr="00727BEA">
        <w:rPr>
          <w:rFonts w:ascii="Times New Roman" w:hAnsi="Times New Roman" w:cs="Times New Roman"/>
          <w:sz w:val="24"/>
          <w:szCs w:val="24"/>
        </w:rPr>
        <w:t>?</w:t>
      </w:r>
    </w:p>
    <w:p w:rsidR="00EF41D0" w:rsidRPr="0026607D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26607D">
        <w:rPr>
          <w:rFonts w:ascii="Times New Roman" w:hAnsi="Times New Roman" w:cs="Times New Roman"/>
          <w:sz w:val="24"/>
          <w:szCs w:val="24"/>
        </w:rPr>
        <w:t>Предложите свои меры по</w:t>
      </w:r>
      <w:r w:rsidRPr="0026607D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26607D">
        <w:rPr>
          <w:rFonts w:ascii="Times New Roman" w:hAnsi="Times New Roman" w:cs="Times New Roman"/>
          <w:sz w:val="24"/>
          <w:szCs w:val="24"/>
        </w:rPr>
        <w:t>искоренению или минимизации правового нигилизма.</w:t>
      </w:r>
    </w:p>
    <w:p w:rsidR="00EF41D0" w:rsidRPr="0026607D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26607D">
        <w:rPr>
          <w:rFonts w:ascii="Times New Roman" w:hAnsi="Times New Roman" w:cs="Times New Roman"/>
          <w:sz w:val="24"/>
          <w:szCs w:val="24"/>
        </w:rPr>
        <w:t>Выскажите свою точку зрения по</w:t>
      </w:r>
      <w:r w:rsidRPr="0026607D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26607D">
        <w:rPr>
          <w:rFonts w:ascii="Times New Roman" w:hAnsi="Times New Roman" w:cs="Times New Roman"/>
          <w:sz w:val="24"/>
          <w:szCs w:val="24"/>
        </w:rPr>
        <w:t>поводу модернизации высшего юридического образования.</w:t>
      </w:r>
    </w:p>
    <w:p w:rsidR="00EF41D0" w:rsidRPr="004025B2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4025B2">
        <w:rPr>
          <w:rFonts w:ascii="Times New Roman" w:hAnsi="Times New Roman" w:cs="Times New Roman"/>
          <w:sz w:val="24"/>
          <w:szCs w:val="24"/>
        </w:rPr>
        <w:t>Можно</w:t>
      </w:r>
      <w:r w:rsidRPr="004025B2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4025B2">
        <w:rPr>
          <w:rFonts w:ascii="Times New Roman" w:hAnsi="Times New Roman" w:cs="Times New Roman"/>
          <w:sz w:val="24"/>
          <w:szCs w:val="24"/>
        </w:rPr>
        <w:t>ли полностью устранить пробелы в</w:t>
      </w:r>
      <w:r w:rsidRPr="004025B2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4025B2">
        <w:rPr>
          <w:rFonts w:ascii="Times New Roman" w:hAnsi="Times New Roman" w:cs="Times New Roman"/>
          <w:sz w:val="24"/>
          <w:szCs w:val="24"/>
        </w:rPr>
        <w:t>законодательстве?</w:t>
      </w:r>
    </w:p>
    <w:p w:rsidR="00EF41D0" w:rsidRPr="00FB4D45" w:rsidRDefault="00EF41D0" w:rsidP="00EF41D0">
      <w:pPr>
        <w:pStyle w:val="OldStyles0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FB4D45">
        <w:rPr>
          <w:rFonts w:ascii="Times New Roman" w:hAnsi="Times New Roman" w:cs="Times New Roman"/>
          <w:sz w:val="24"/>
          <w:szCs w:val="24"/>
        </w:rPr>
        <w:t xml:space="preserve">Прокомментируйте высказывание Ч. </w:t>
      </w:r>
      <w:proofErr w:type="spellStart"/>
      <w:r w:rsidRPr="00FB4D45">
        <w:rPr>
          <w:rFonts w:ascii="Times New Roman" w:hAnsi="Times New Roman" w:cs="Times New Roman"/>
          <w:sz w:val="24"/>
          <w:szCs w:val="24"/>
        </w:rPr>
        <w:t>Беккариа</w:t>
      </w:r>
      <w:proofErr w:type="spellEnd"/>
      <w:r w:rsidRPr="00FB4D45">
        <w:rPr>
          <w:rFonts w:ascii="Times New Roman" w:hAnsi="Times New Roman" w:cs="Times New Roman"/>
          <w:sz w:val="24"/>
          <w:szCs w:val="24"/>
        </w:rPr>
        <w:t>: «Эффективность наказания определяется вовсе не</w:t>
      </w:r>
      <w:r w:rsidRPr="00FB4D45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FB4D45">
        <w:rPr>
          <w:rFonts w:ascii="Times New Roman" w:hAnsi="Times New Roman" w:cs="Times New Roman"/>
          <w:sz w:val="24"/>
          <w:szCs w:val="24"/>
        </w:rPr>
        <w:t>его жестокостью, а</w:t>
      </w:r>
      <w:r w:rsidRPr="00FB4D45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FB4D45">
        <w:rPr>
          <w:rFonts w:ascii="Times New Roman" w:hAnsi="Times New Roman" w:cs="Times New Roman"/>
          <w:sz w:val="24"/>
          <w:szCs w:val="24"/>
        </w:rPr>
        <w:t>его неотвратимостью»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1D0" w:rsidRPr="00EF41D0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6E6878">
        <w:rPr>
          <w:rFonts w:ascii="Times New Roman" w:hAnsi="Times New Roman" w:cs="Times New Roman"/>
          <w:sz w:val="24"/>
          <w:szCs w:val="24"/>
        </w:rPr>
        <w:t>Сформулируйте ваши предложения по</w:t>
      </w:r>
      <w:r w:rsidRPr="006E6878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6E6878">
        <w:rPr>
          <w:rFonts w:ascii="Times New Roman" w:hAnsi="Times New Roman" w:cs="Times New Roman"/>
          <w:sz w:val="24"/>
          <w:szCs w:val="24"/>
        </w:rPr>
        <w:t>укреплению законности и</w:t>
      </w:r>
      <w:r w:rsidRPr="006E6878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6E6878">
        <w:rPr>
          <w:rFonts w:ascii="Times New Roman" w:hAnsi="Times New Roman" w:cs="Times New Roman"/>
          <w:sz w:val="24"/>
          <w:szCs w:val="24"/>
        </w:rPr>
        <w:t>правопорядка в</w:t>
      </w:r>
      <w:r w:rsidRPr="006E6878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6E6878">
        <w:rPr>
          <w:rFonts w:ascii="Times New Roman" w:hAnsi="Times New Roman" w:cs="Times New Roman"/>
          <w:sz w:val="24"/>
          <w:szCs w:val="24"/>
        </w:rPr>
        <w:t>нашей стране.</w:t>
      </w:r>
    </w:p>
    <w:p w:rsidR="00EF41D0" w:rsidRPr="00206684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proofErr w:type="gramStart"/>
      <w:r w:rsidRPr="00206684">
        <w:rPr>
          <w:rFonts w:ascii="Times New Roman" w:hAnsi="Times New Roman" w:cs="Times New Roman"/>
          <w:sz w:val="24"/>
          <w:szCs w:val="24"/>
        </w:rPr>
        <w:t>Попробуйте доказать один из</w:t>
      </w:r>
      <w:r w:rsidRPr="00206684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206684">
        <w:rPr>
          <w:rFonts w:ascii="Times New Roman" w:hAnsi="Times New Roman" w:cs="Times New Roman"/>
          <w:sz w:val="24"/>
          <w:szCs w:val="24"/>
        </w:rPr>
        <w:t>тезисов: 1)</w:t>
      </w:r>
      <w:r w:rsidRPr="00206684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206684">
        <w:rPr>
          <w:rFonts w:ascii="Times New Roman" w:hAnsi="Times New Roman" w:cs="Times New Roman"/>
          <w:sz w:val="24"/>
          <w:szCs w:val="24"/>
        </w:rPr>
        <w:t>социально-правовое государство</w:t>
      </w:r>
      <w:r w:rsidRPr="00206684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206684">
        <w:rPr>
          <w:rFonts w:ascii="Times New Roman" w:hAnsi="Times New Roman" w:cs="Times New Roman"/>
          <w:sz w:val="24"/>
          <w:szCs w:val="24"/>
        </w:rPr>
        <w:t>— это миф, легенда; 2) это идеал, образец; 3) это реальность.</w:t>
      </w:r>
      <w:proofErr w:type="gramEnd"/>
    </w:p>
    <w:p w:rsidR="00EF41D0" w:rsidRDefault="00EF41D0" w:rsidP="00EF41D0">
      <w:pPr>
        <w:pStyle w:val="OldStyles"/>
        <w:numPr>
          <w:ilvl w:val="0"/>
          <w:numId w:val="1"/>
        </w:numPr>
        <w:spacing w:line="240" w:lineRule="auto"/>
        <w:ind w:left="578" w:hanging="578"/>
        <w:rPr>
          <w:rFonts w:ascii="Times New Roman" w:hAnsi="Times New Roman" w:cs="Times New Roman"/>
          <w:sz w:val="24"/>
          <w:szCs w:val="24"/>
        </w:rPr>
      </w:pPr>
      <w:r w:rsidRPr="008D7D28">
        <w:rPr>
          <w:rFonts w:ascii="Times New Roman" w:hAnsi="Times New Roman" w:cs="Times New Roman"/>
          <w:sz w:val="24"/>
          <w:szCs w:val="24"/>
        </w:rPr>
        <w:t>Подвергните критике или сомнению основания классификации государственных и</w:t>
      </w:r>
      <w:r w:rsidRPr="008D7D28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8D7D28">
        <w:rPr>
          <w:rFonts w:ascii="Times New Roman" w:hAnsi="Times New Roman" w:cs="Times New Roman"/>
          <w:sz w:val="24"/>
          <w:szCs w:val="24"/>
        </w:rPr>
        <w:t>правовых систем.</w:t>
      </w:r>
    </w:p>
    <w:p w:rsidR="00EF41D0" w:rsidRDefault="00EF41D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41D0" w:rsidRDefault="00EF41D0" w:rsidP="00EF41D0">
      <w:pPr>
        <w:pStyle w:val="OldStyles0"/>
        <w:pBdr>
          <w:bottom w:val="single" w:sz="4" w:space="1" w:color="auto"/>
        </w:pBdr>
        <w:ind w:firstLine="0"/>
        <w:jc w:val="center"/>
        <w:rPr>
          <w:rFonts w:ascii="Franklin Gothic Book" w:hAnsi="Franklin Gothic Book"/>
          <w:b/>
          <w:iCs/>
          <w:sz w:val="28"/>
          <w:szCs w:val="28"/>
        </w:rPr>
      </w:pPr>
      <w:r w:rsidRPr="007537AA">
        <w:rPr>
          <w:rFonts w:ascii="Franklin Gothic Book" w:hAnsi="Franklin Gothic Book"/>
          <w:b/>
          <w:iCs/>
          <w:sz w:val="28"/>
          <w:szCs w:val="28"/>
        </w:rPr>
        <w:lastRenderedPageBreak/>
        <w:t>Ситуационные задания</w:t>
      </w:r>
    </w:p>
    <w:p w:rsidR="00EF41D0" w:rsidRPr="00B9583D" w:rsidRDefault="00EF41D0" w:rsidP="00EF41D0">
      <w:pPr>
        <w:pStyle w:val="OldStyles0"/>
        <w:pBdr>
          <w:bottom w:val="single" w:sz="4" w:space="1" w:color="auto"/>
        </w:pBdr>
        <w:ind w:firstLine="0"/>
        <w:jc w:val="center"/>
        <w:rPr>
          <w:rFonts w:ascii="Franklin Gothic Book" w:hAnsi="Franklin Gothic Book"/>
          <w:iCs/>
          <w:sz w:val="28"/>
          <w:szCs w:val="28"/>
        </w:rPr>
      </w:pPr>
      <w:r w:rsidRPr="00B9583D">
        <w:rPr>
          <w:rFonts w:ascii="Franklin Gothic Book" w:hAnsi="Franklin Gothic Book"/>
          <w:iCs/>
          <w:sz w:val="28"/>
          <w:szCs w:val="28"/>
        </w:rPr>
        <w:t>(к лекции 11)</w:t>
      </w:r>
    </w:p>
    <w:p w:rsidR="00EF41D0" w:rsidRPr="007537AA" w:rsidRDefault="00EF41D0" w:rsidP="00EF41D0">
      <w:pPr>
        <w:pStyle w:val="OldStyles0"/>
        <w:ind w:firstLine="0"/>
        <w:rPr>
          <w:rFonts w:ascii="Franklin Gothic Book" w:hAnsi="Franklin Gothic Book"/>
          <w:b/>
          <w:iCs/>
          <w:sz w:val="28"/>
          <w:szCs w:val="28"/>
        </w:rPr>
      </w:pPr>
    </w:p>
    <w:p w:rsidR="00EF41D0" w:rsidRPr="007537AA" w:rsidRDefault="00EF41D0" w:rsidP="00EF41D0">
      <w:pPr>
        <w:pStyle w:val="OldStyles0"/>
        <w:ind w:firstLine="0"/>
        <w:rPr>
          <w:rFonts w:ascii="Times New Roman" w:hAnsi="Times New Roman" w:cs="Times New Roman"/>
          <w:sz w:val="24"/>
          <w:szCs w:val="24"/>
        </w:rPr>
      </w:pPr>
      <w:r w:rsidRPr="007537AA">
        <w:rPr>
          <w:rFonts w:ascii="Times New Roman" w:hAnsi="Times New Roman" w:cs="Times New Roman"/>
          <w:i/>
          <w:iCs/>
          <w:sz w:val="24"/>
          <w:szCs w:val="24"/>
        </w:rPr>
        <w:t xml:space="preserve">Ситуация 1. </w:t>
      </w:r>
      <w:r w:rsidRPr="007537AA">
        <w:rPr>
          <w:rFonts w:ascii="Times New Roman" w:hAnsi="Times New Roman" w:cs="Times New Roman"/>
          <w:sz w:val="24"/>
          <w:szCs w:val="24"/>
        </w:rPr>
        <w:t>Вы стали свидетелем дорож</w:t>
      </w:r>
      <w:r>
        <w:rPr>
          <w:rFonts w:ascii="Times New Roman" w:hAnsi="Times New Roman" w:cs="Times New Roman"/>
          <w:sz w:val="24"/>
          <w:szCs w:val="24"/>
        </w:rPr>
        <w:t>но-транспорт</w:t>
      </w:r>
      <w:r w:rsidRPr="007537AA">
        <w:rPr>
          <w:rFonts w:ascii="Times New Roman" w:hAnsi="Times New Roman" w:cs="Times New Roman"/>
          <w:sz w:val="24"/>
          <w:szCs w:val="24"/>
        </w:rPr>
        <w:t>ного происшествия. Можно</w:t>
      </w:r>
      <w:r w:rsidRPr="007537A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537AA">
        <w:rPr>
          <w:rFonts w:ascii="Times New Roman" w:hAnsi="Times New Roman" w:cs="Times New Roman"/>
          <w:sz w:val="24"/>
          <w:szCs w:val="24"/>
        </w:rPr>
        <w:t>ли в</w:t>
      </w:r>
      <w:r w:rsidRPr="007537A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537AA">
        <w:rPr>
          <w:rFonts w:ascii="Times New Roman" w:hAnsi="Times New Roman" w:cs="Times New Roman"/>
          <w:sz w:val="24"/>
          <w:szCs w:val="24"/>
        </w:rPr>
        <w:t>этом случае говорить об</w:t>
      </w:r>
      <w:r w:rsidRPr="007537A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537AA">
        <w:rPr>
          <w:rFonts w:ascii="Times New Roman" w:hAnsi="Times New Roman" w:cs="Times New Roman"/>
          <w:sz w:val="24"/>
          <w:szCs w:val="24"/>
        </w:rPr>
        <w:t>осуществлении правовой социализации в</w:t>
      </w:r>
      <w:r w:rsidRPr="007537A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537AA">
        <w:rPr>
          <w:rFonts w:ascii="Times New Roman" w:hAnsi="Times New Roman" w:cs="Times New Roman"/>
          <w:sz w:val="24"/>
          <w:szCs w:val="24"/>
        </w:rPr>
        <w:t>отношении вас, прямо не</w:t>
      </w:r>
      <w:r w:rsidRPr="007537A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7537AA">
        <w:rPr>
          <w:rFonts w:ascii="Times New Roman" w:hAnsi="Times New Roman" w:cs="Times New Roman"/>
          <w:sz w:val="24"/>
          <w:szCs w:val="24"/>
        </w:rPr>
        <w:t>являющегося непосредственным участником ДТП?</w:t>
      </w:r>
    </w:p>
    <w:p w:rsidR="00EF41D0" w:rsidRPr="007537AA" w:rsidRDefault="00EF41D0" w:rsidP="00EF41D0">
      <w:pPr>
        <w:rPr>
          <w:rFonts w:ascii="Times New Roman" w:hAnsi="Times New Roman"/>
          <w:i/>
          <w:iCs/>
          <w:sz w:val="24"/>
          <w:szCs w:val="24"/>
        </w:rPr>
      </w:pPr>
    </w:p>
    <w:p w:rsidR="00EF41D0" w:rsidRPr="007537AA" w:rsidRDefault="00EF41D0" w:rsidP="00EF41D0">
      <w:pPr>
        <w:jc w:val="both"/>
        <w:rPr>
          <w:rFonts w:ascii="Times New Roman" w:hAnsi="Times New Roman"/>
          <w:sz w:val="24"/>
          <w:szCs w:val="24"/>
        </w:rPr>
      </w:pPr>
      <w:r w:rsidRPr="007537AA">
        <w:rPr>
          <w:rFonts w:ascii="Times New Roman" w:hAnsi="Times New Roman"/>
          <w:i/>
          <w:iCs/>
          <w:sz w:val="24"/>
          <w:szCs w:val="24"/>
        </w:rPr>
        <w:t xml:space="preserve">Ситуация 2. </w:t>
      </w:r>
      <w:r w:rsidRPr="007537AA">
        <w:rPr>
          <w:rFonts w:ascii="Times New Roman" w:hAnsi="Times New Roman"/>
          <w:sz w:val="24"/>
          <w:szCs w:val="24"/>
        </w:rPr>
        <w:t>Восьмилетний ребенок в</w:t>
      </w:r>
      <w:r w:rsidRPr="007537AA">
        <w:rPr>
          <w:rFonts w:ascii="Times New Roman" w:hAnsi="Times New Roman"/>
          <w:sz w:val="24"/>
          <w:szCs w:val="24"/>
          <w:lang w:val="en-GB"/>
        </w:rPr>
        <w:t> </w:t>
      </w:r>
      <w:r w:rsidRPr="007537AA">
        <w:rPr>
          <w:rFonts w:ascii="Times New Roman" w:hAnsi="Times New Roman"/>
          <w:sz w:val="24"/>
          <w:szCs w:val="24"/>
        </w:rPr>
        <w:t>магазине приобрел игрушку. Есть</w:t>
      </w:r>
      <w:r w:rsidRPr="007537AA">
        <w:rPr>
          <w:rFonts w:ascii="Times New Roman" w:hAnsi="Times New Roman"/>
          <w:sz w:val="24"/>
          <w:szCs w:val="24"/>
          <w:lang w:val="en-GB"/>
        </w:rPr>
        <w:t> </w:t>
      </w:r>
      <w:r w:rsidRPr="007537AA">
        <w:rPr>
          <w:rFonts w:ascii="Times New Roman" w:hAnsi="Times New Roman"/>
          <w:sz w:val="24"/>
          <w:szCs w:val="24"/>
        </w:rPr>
        <w:t>ли основания говорить о</w:t>
      </w:r>
      <w:r w:rsidRPr="007537AA">
        <w:rPr>
          <w:rFonts w:ascii="Times New Roman" w:hAnsi="Times New Roman"/>
          <w:sz w:val="24"/>
          <w:szCs w:val="24"/>
          <w:lang w:val="en-GB"/>
        </w:rPr>
        <w:t> </w:t>
      </w:r>
      <w:r w:rsidRPr="007537AA">
        <w:rPr>
          <w:rFonts w:ascii="Times New Roman" w:hAnsi="Times New Roman"/>
          <w:sz w:val="24"/>
          <w:szCs w:val="24"/>
        </w:rPr>
        <w:t>правовой социализации, если в</w:t>
      </w:r>
      <w:r w:rsidRPr="007537AA">
        <w:rPr>
          <w:rFonts w:ascii="Times New Roman" w:hAnsi="Times New Roman"/>
          <w:sz w:val="24"/>
          <w:szCs w:val="24"/>
          <w:lang w:val="en-GB"/>
        </w:rPr>
        <w:t> </w:t>
      </w:r>
      <w:r w:rsidRPr="007537AA">
        <w:rPr>
          <w:rFonts w:ascii="Times New Roman" w:hAnsi="Times New Roman"/>
          <w:sz w:val="24"/>
          <w:szCs w:val="24"/>
        </w:rPr>
        <w:t>соответствии со</w:t>
      </w:r>
      <w:r w:rsidRPr="007537AA">
        <w:rPr>
          <w:rFonts w:ascii="Times New Roman" w:hAnsi="Times New Roman"/>
          <w:sz w:val="24"/>
          <w:szCs w:val="24"/>
          <w:lang w:val="en-GB"/>
        </w:rPr>
        <w:t> </w:t>
      </w:r>
      <w:r w:rsidRPr="007537AA">
        <w:rPr>
          <w:rFonts w:ascii="Times New Roman" w:hAnsi="Times New Roman"/>
          <w:sz w:val="24"/>
          <w:szCs w:val="24"/>
        </w:rPr>
        <w:t>ст. 28 ГК РФ малолетние вправе совершать мелкие бытовые сделки?</w:t>
      </w:r>
    </w:p>
    <w:p w:rsidR="00EF41D0" w:rsidRPr="008D7D28" w:rsidRDefault="00EF41D0" w:rsidP="00EF41D0">
      <w:pPr>
        <w:pStyle w:val="OldStyles"/>
        <w:rPr>
          <w:rFonts w:ascii="Times New Roman" w:hAnsi="Times New Roman" w:cs="Times New Roman"/>
          <w:sz w:val="24"/>
          <w:szCs w:val="24"/>
        </w:rPr>
      </w:pPr>
    </w:p>
    <w:p w:rsidR="00EF41D0" w:rsidRPr="00915EFF" w:rsidRDefault="00EF41D0" w:rsidP="00EF41D0">
      <w:pPr>
        <w:pStyle w:val="OldStyles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BD6BDE" w:rsidRDefault="00BD6BDE"/>
    <w:sectPr w:rsidR="00BD6BDE" w:rsidSect="0038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639"/>
    <w:multiLevelType w:val="hybridMultilevel"/>
    <w:tmpl w:val="99F8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1C4"/>
    <w:multiLevelType w:val="hybridMultilevel"/>
    <w:tmpl w:val="0396F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A1753"/>
    <w:multiLevelType w:val="hybridMultilevel"/>
    <w:tmpl w:val="180A99CE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46974625"/>
    <w:multiLevelType w:val="hybridMultilevel"/>
    <w:tmpl w:val="6EE8128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6961082A"/>
    <w:multiLevelType w:val="hybridMultilevel"/>
    <w:tmpl w:val="A8A8BF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D06CF1"/>
    <w:multiLevelType w:val="hybridMultilevel"/>
    <w:tmpl w:val="39B4FC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97E"/>
    <w:rsid w:val="0038197E"/>
    <w:rsid w:val="003B5502"/>
    <w:rsid w:val="00547B96"/>
    <w:rsid w:val="00642232"/>
    <w:rsid w:val="0083272B"/>
    <w:rsid w:val="00BD6BDE"/>
    <w:rsid w:val="00C773B9"/>
    <w:rsid w:val="00EF052C"/>
    <w:rsid w:val="00EF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ldStyles">
    <w:name w:val="Вопросы и задания (Old Styles:основной набор)"/>
    <w:basedOn w:val="a"/>
    <w:uiPriority w:val="99"/>
    <w:rsid w:val="0038197E"/>
    <w:pPr>
      <w:widowControl w:val="0"/>
      <w:tabs>
        <w:tab w:val="left" w:pos="580"/>
        <w:tab w:val="left" w:pos="740"/>
      </w:tabs>
      <w:autoSpaceDE w:val="0"/>
      <w:autoSpaceDN w:val="0"/>
      <w:adjustRightInd w:val="0"/>
      <w:spacing w:after="0" w:line="206" w:lineRule="atLeast"/>
      <w:ind w:firstLine="283"/>
      <w:jc w:val="both"/>
      <w:textAlignment w:val="baseline"/>
    </w:pPr>
    <w:rPr>
      <w:rFonts w:ascii="Petersburg" w:eastAsia="Times New Roman" w:hAnsi="Petersburg" w:cs="Petersburg"/>
      <w:color w:val="000000"/>
      <w:sz w:val="19"/>
      <w:szCs w:val="19"/>
      <w:lang w:eastAsia="ru-RU"/>
    </w:rPr>
  </w:style>
  <w:style w:type="paragraph" w:styleId="a3">
    <w:name w:val="List Paragraph"/>
    <w:basedOn w:val="a"/>
    <w:uiPriority w:val="34"/>
    <w:qFormat/>
    <w:rsid w:val="00EF41D0"/>
    <w:pPr>
      <w:ind w:left="720"/>
      <w:contextualSpacing/>
    </w:pPr>
  </w:style>
  <w:style w:type="paragraph" w:customStyle="1" w:styleId="OldStyles0">
    <w:name w:val="Основной текст (Old Styles:основной набор)"/>
    <w:basedOn w:val="a"/>
    <w:uiPriority w:val="99"/>
    <w:rsid w:val="00EF41D0"/>
    <w:pPr>
      <w:widowControl w:val="0"/>
      <w:tabs>
        <w:tab w:val="left" w:pos="567"/>
      </w:tabs>
      <w:autoSpaceDE w:val="0"/>
      <w:autoSpaceDN w:val="0"/>
      <w:adjustRightInd w:val="0"/>
      <w:spacing w:after="0" w:line="226" w:lineRule="atLeast"/>
      <w:ind w:firstLine="283"/>
      <w:jc w:val="both"/>
      <w:textAlignment w:val="center"/>
    </w:pPr>
    <w:rPr>
      <w:rFonts w:ascii="Petersburg" w:eastAsia="Times New Roman" w:hAnsi="Petersburg" w:cs="Petersburg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v.ershov</dc:creator>
  <cp:lastModifiedBy>v.ershov</cp:lastModifiedBy>
  <cp:revision>2</cp:revision>
  <dcterms:created xsi:type="dcterms:W3CDTF">2015-07-20T10:14:00Z</dcterms:created>
  <dcterms:modified xsi:type="dcterms:W3CDTF">2015-11-11T12:37:00Z</dcterms:modified>
</cp:coreProperties>
</file>